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0" w:rsidRPr="007E11F1" w:rsidRDefault="00B40AE0" w:rsidP="00B40AE0">
      <w:pPr>
        <w:jc w:val="center"/>
        <w:rPr>
          <w:b/>
          <w:color w:val="FF0000"/>
          <w:sz w:val="28"/>
          <w:szCs w:val="28"/>
        </w:rPr>
      </w:pPr>
      <w:r w:rsidRPr="007E11F1">
        <w:rPr>
          <w:b/>
          <w:color w:val="FF0000"/>
          <w:sz w:val="28"/>
          <w:szCs w:val="28"/>
        </w:rPr>
        <w:t>Когда возникает интерес у детей к наркотикам?</w:t>
      </w:r>
    </w:p>
    <w:p w:rsidR="00B40AE0" w:rsidRDefault="00B40AE0" w:rsidP="00B40AE0">
      <w:r>
        <w:t xml:space="preserve">8 – 10 лет. Детей интересует все, что связано с наркотиками: их действие, способы употребления. Наркотик – это неизвестный и запретный мир и, как все незнакомое и запретное, вызывает особое любопытство. По данным диагностических исследований, дети этого возраста о последствиях употребления наркотиков либо ничего не слышали, либо слышали, но ничего не поняли, либо не воспринимали всерьез. Знания о наркотиках отрывочны, чаще всего получены со слов друзей и случайных приятелей. Наркотики пробовали употреблять единицы; возрастных группировок, принимающих наркотики как норму, пока еще нет. Активное употребление чаще всего связано с токсическими веществами (токсикомания). Часто детей этого возраста вовлекают в более взрослые сообщества на правах распространителей (передаточное звено). </w:t>
      </w:r>
    </w:p>
    <w:p w:rsidR="00B40AE0" w:rsidRDefault="00B40AE0" w:rsidP="00B40AE0">
      <w:r>
        <w:t xml:space="preserve">11-13 лет. Основной возраст начала наркомании. Интерес вызывает возможность употребления «легких» наркотиков из-за широко распространенного заблуждения об их существовании. О наркотиках подростки этого возраста знают многое, информация черпается из рассказов знакомых. Знания часто носят недостоверный характер. Отношение к наркотику если не позитивное, то с присутствием определенного «ореола привлекательности». Опасность употребления наркотиков недооценивается. Говорят о проблеме только между собой. Первые эпизоды наркотизации и алкоголизации у подростков 11-13 лет связаны, как правило, с трудной семейной или школьной ситуацией, безнадзорностью, некритичным отношением к поведению окружающих. Так как в этом возрасте наиболее доступны лекарственные и бытовые средства (бензин, клей, зубные пасты, таблетки и др.) и в то же время имеется заблуждение, что они менее вредны и опасны, то именно эти средства и оказываются тем, с чего начинается употребление </w:t>
      </w:r>
      <w:proofErr w:type="spellStart"/>
      <w:r>
        <w:t>психоактивных</w:t>
      </w:r>
      <w:proofErr w:type="spellEnd"/>
      <w:r>
        <w:t xml:space="preserve"> веществ, </w:t>
      </w:r>
      <w:proofErr w:type="spellStart"/>
      <w:r>
        <w:t>аддиктивное</w:t>
      </w:r>
      <w:proofErr w:type="spellEnd"/>
      <w:r>
        <w:t xml:space="preserve"> поведение. </w:t>
      </w:r>
    </w:p>
    <w:p w:rsidR="00B40AE0" w:rsidRDefault="00B40AE0" w:rsidP="00B40AE0">
      <w:r>
        <w:t xml:space="preserve">14-17 лет. Наиболее опасный возраст для начала экспериментирования с любыми </w:t>
      </w:r>
      <w:proofErr w:type="spellStart"/>
      <w:r>
        <w:t>психоактивными</w:t>
      </w:r>
      <w:proofErr w:type="spellEnd"/>
      <w:r>
        <w:t xml:space="preserve"> веществами. Его часто называют возрастом независимости. Опыт знакомства с наркотиками происходит на дискотеке, молодежной вечеринке, в компании друзей, в подворотне – в изолированных от влияния взрослых пространствах. У большинства возникает либо личный опыт употребления того или иного наркотика, либо опосредованный - через близких знакомых и друзей. </w:t>
      </w:r>
    </w:p>
    <w:p w:rsidR="00B40AE0" w:rsidRDefault="00B40AE0" w:rsidP="00B40AE0">
      <w:r>
        <w:t xml:space="preserve"> Вместе с расширением и объективизацией информации о наркотиках и риске злоупотребления ими формируется и все более и более определенное отношение к наркотику.</w:t>
      </w:r>
    </w:p>
    <w:p w:rsidR="00AF26A8" w:rsidRDefault="00AF26A8"/>
    <w:sectPr w:rsidR="00AF26A8" w:rsidSect="00AF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E0"/>
    <w:rsid w:val="00AF26A8"/>
    <w:rsid w:val="00B4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>Большеталдинская школа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1</cp:revision>
  <dcterms:created xsi:type="dcterms:W3CDTF">2011-10-07T07:48:00Z</dcterms:created>
  <dcterms:modified xsi:type="dcterms:W3CDTF">2011-10-07T07:48:00Z</dcterms:modified>
</cp:coreProperties>
</file>